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22" w:rsidRDefault="00711922" w:rsidP="00711922">
      <w:pPr>
        <w:jc w:val="center"/>
        <w:rPr>
          <w:b/>
          <w:sz w:val="36"/>
          <w:szCs w:val="36"/>
        </w:rPr>
      </w:pPr>
      <w:r>
        <w:rPr>
          <w:b/>
        </w:rPr>
        <w:t xml:space="preserve">     BÀI 27</w:t>
      </w:r>
      <w:r>
        <w:rPr>
          <w:b/>
          <w:lang w:val="vi-VN"/>
        </w:rPr>
        <w:t xml:space="preserve">: </w:t>
      </w:r>
      <w:r>
        <w:rPr>
          <w:b/>
          <w:sz w:val="36"/>
          <w:szCs w:val="36"/>
        </w:rPr>
        <w:t xml:space="preserve">Thực hành ĐỌC BẢN ĐỒ VIỆT NAM </w:t>
      </w:r>
    </w:p>
    <w:p w:rsidR="00711922" w:rsidRPr="00817D97" w:rsidRDefault="00711922" w:rsidP="007119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Phần hành chính và khoáng sản)    </w:t>
      </w:r>
      <w:r w:rsidRPr="00817D97">
        <w:rPr>
          <w:b/>
          <w:sz w:val="36"/>
          <w:szCs w:val="36"/>
        </w:rPr>
        <w:t xml:space="preserve">      </w:t>
      </w:r>
    </w:p>
    <w:p w:rsidR="00711922" w:rsidRDefault="00711922" w:rsidP="00711922">
      <w:pPr>
        <w:jc w:val="both"/>
        <w:rPr>
          <w:b/>
          <w:lang w:val="vi-VN"/>
        </w:rPr>
      </w:pPr>
    </w:p>
    <w:p w:rsidR="00711922" w:rsidRPr="00010BD0" w:rsidRDefault="00711922" w:rsidP="00711922">
      <w:pPr>
        <w:spacing w:before="120" w:after="120"/>
        <w:jc w:val="both"/>
        <w:rPr>
          <w:b/>
          <w:sz w:val="26"/>
          <w:szCs w:val="26"/>
          <w:lang w:val="vi-VN"/>
        </w:rPr>
      </w:pPr>
      <w:r w:rsidRPr="00010BD0">
        <w:rPr>
          <w:b/>
          <w:sz w:val="26"/>
          <w:szCs w:val="26"/>
        </w:rPr>
        <w:t>A. KIẾN THỨC CƠ BẢ</w:t>
      </w:r>
      <w:r>
        <w:rPr>
          <w:b/>
          <w:sz w:val="26"/>
          <w:szCs w:val="26"/>
        </w:rPr>
        <w:t>N</w:t>
      </w:r>
    </w:p>
    <w:p w:rsidR="00711922" w:rsidRPr="00800801" w:rsidRDefault="00711922" w:rsidP="00711922">
      <w:pPr>
        <w:jc w:val="both"/>
        <w:rPr>
          <w:b/>
        </w:rPr>
      </w:pPr>
      <w:r w:rsidRPr="00800801">
        <w:rPr>
          <w:b/>
        </w:rPr>
        <w:t xml:space="preserve">Bài tập 1 </w:t>
      </w:r>
    </w:p>
    <w:p w:rsidR="00711922" w:rsidRDefault="00711922" w:rsidP="00711922">
      <w:pPr>
        <w:jc w:val="both"/>
      </w:pPr>
      <w:r>
        <w:t xml:space="preserve">a. nơi em đang sinh sống: TP Hồ Chí Minh – Long An. </w:t>
      </w:r>
    </w:p>
    <w:p w:rsidR="00711922" w:rsidRDefault="00711922" w:rsidP="00711922">
      <w:pPr>
        <w:jc w:val="both"/>
      </w:pPr>
      <w:r>
        <w:t xml:space="preserve">b. Tọa độ: </w:t>
      </w:r>
    </w:p>
    <w:p w:rsidR="00711922" w:rsidRDefault="00711922" w:rsidP="00711922">
      <w:pPr>
        <w:jc w:val="both"/>
      </w:pPr>
      <w:r>
        <w:t>+ Bắc: Hà Giang – 23</w:t>
      </w:r>
      <w:r>
        <w:rPr>
          <w:vertAlign w:val="superscript"/>
        </w:rPr>
        <w:t>0</w:t>
      </w:r>
      <w:r>
        <w:t xml:space="preserve"> 23’ B </w:t>
      </w:r>
    </w:p>
    <w:p w:rsidR="00711922" w:rsidRDefault="00711922" w:rsidP="00711922">
      <w:pPr>
        <w:jc w:val="both"/>
      </w:pPr>
      <w:r>
        <w:t>+ Nam: Cà Mau – 8</w:t>
      </w:r>
      <w:r>
        <w:rPr>
          <w:vertAlign w:val="superscript"/>
        </w:rPr>
        <w:t>0</w:t>
      </w:r>
      <w:r>
        <w:t xml:space="preserve"> 34’ B </w:t>
      </w:r>
    </w:p>
    <w:p w:rsidR="00711922" w:rsidRDefault="00711922" w:rsidP="00711922">
      <w:pPr>
        <w:jc w:val="both"/>
      </w:pPr>
      <w:r>
        <w:t>+ Tây: Điện Biên – 102</w:t>
      </w:r>
      <w:r>
        <w:rPr>
          <w:vertAlign w:val="superscript"/>
        </w:rPr>
        <w:t>0</w:t>
      </w:r>
      <w:r>
        <w:t xml:space="preserve"> 09 Đ </w:t>
      </w:r>
    </w:p>
    <w:p w:rsidR="00711922" w:rsidRDefault="00711922" w:rsidP="00711922">
      <w:pPr>
        <w:jc w:val="both"/>
        <w:rPr>
          <w:lang w:val="vi-VN"/>
        </w:rPr>
      </w:pPr>
      <w:r>
        <w:t>+ Đông: Khasnh1 Hòa – 109</w:t>
      </w:r>
      <w:r>
        <w:rPr>
          <w:vertAlign w:val="superscript"/>
        </w:rPr>
        <w:t>0</w:t>
      </w:r>
      <w:r>
        <w:t xml:space="preserve"> 24’ Đ</w:t>
      </w:r>
    </w:p>
    <w:p w:rsidR="00711922" w:rsidRDefault="00711922" w:rsidP="00711922">
      <w:pPr>
        <w:jc w:val="both"/>
      </w:pPr>
      <w:r>
        <w:t xml:space="preserve">c. Lập bảng thống kê các tỉnh thành phố? Các tỉnh giáp biển? ( Không nhất thiết lập bảng) </w:t>
      </w:r>
    </w:p>
    <w:p w:rsidR="00711922" w:rsidRDefault="00711922" w:rsidP="00711922">
      <w:pPr>
        <w:numPr>
          <w:ilvl w:val="0"/>
          <w:numId w:val="1"/>
        </w:numPr>
        <w:jc w:val="both"/>
      </w:pPr>
      <w:r>
        <w:t xml:space="preserve">các tỉnh giáp biên giới: </w:t>
      </w:r>
    </w:p>
    <w:p w:rsidR="00711922" w:rsidRPr="00711922" w:rsidRDefault="00711922" w:rsidP="00711922">
      <w:pPr>
        <w:jc w:val="both"/>
        <w:rPr>
          <w:lang w:val="vi-VN"/>
        </w:rPr>
      </w:pPr>
      <w:r>
        <w:t>+Trung</w:t>
      </w:r>
      <w:r>
        <w:t>quốc:………………</w:t>
      </w:r>
      <w:r>
        <w:t>……………………………………………………………………………</w:t>
      </w:r>
    </w:p>
    <w:p w:rsidR="00711922" w:rsidRPr="00711922" w:rsidRDefault="00711922" w:rsidP="00711922">
      <w:pPr>
        <w:rPr>
          <w:lang w:val="vi-VN"/>
        </w:rPr>
      </w:pPr>
      <w:r>
        <w:t>+Lào:</w:t>
      </w:r>
      <w:r>
        <w:t>……………………</w:t>
      </w:r>
      <w:r>
        <w:t>……………………………………………………………………………</w:t>
      </w:r>
    </w:p>
    <w:p w:rsidR="00711922" w:rsidRDefault="00711922" w:rsidP="00711922">
      <w:pPr>
        <w:jc w:val="both"/>
      </w:pPr>
      <w:r>
        <w:t>+Campuchia:</w:t>
      </w:r>
      <w:r>
        <w:t>…………………………………………………………………………………………</w:t>
      </w:r>
    </w:p>
    <w:p w:rsidR="00711922" w:rsidRDefault="00711922" w:rsidP="00711922">
      <w:pPr>
        <w:jc w:val="both"/>
      </w:pPr>
      <w:r>
        <w:rPr>
          <w:lang w:val="vi-VN"/>
        </w:rPr>
        <w:t>-Các tỉnh giáp biển:</w:t>
      </w:r>
      <w:r>
        <w:t>…………………………………………………………………………………….</w:t>
      </w:r>
    </w:p>
    <w:p w:rsidR="00711922" w:rsidRDefault="00711922" w:rsidP="0071192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922" w:rsidRDefault="00711922" w:rsidP="00711922">
      <w:pPr>
        <w:jc w:val="both"/>
      </w:pPr>
      <w:r w:rsidRPr="00474975">
        <w:rPr>
          <w:b/>
        </w:rPr>
        <w:t>Bài tập 2</w:t>
      </w:r>
      <w:r>
        <w:t xml:space="preserve">:  Vẽ ký hiệu và Xác định phân bố khoáng sản Việt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  <w:r>
        <w:t xml:space="preserve"> ( hình 26.1/97, bảng 26.1/99)</w:t>
      </w:r>
    </w:p>
    <w:p w:rsidR="00711922" w:rsidRDefault="00711922" w:rsidP="00711922">
      <w:pPr>
        <w:jc w:val="both"/>
        <w:rPr>
          <w:lang w:val="vi-VN"/>
        </w:rPr>
      </w:pPr>
      <w:r>
        <w:t>- Than: …………………………….. ………..  ..  ……….</w:t>
      </w:r>
    </w:p>
    <w:p w:rsidR="00711922" w:rsidRDefault="00711922" w:rsidP="00711922">
      <w:pPr>
        <w:jc w:val="both"/>
      </w:pPr>
      <w:r>
        <w:t>– Dầu mỏ: …………………………………… …</w:t>
      </w:r>
    </w:p>
    <w:p w:rsidR="00711922" w:rsidRDefault="00711922" w:rsidP="00711922">
      <w:pPr>
        <w:rPr>
          <w:lang w:val="vi-VN"/>
        </w:rPr>
      </w:pPr>
      <w:r>
        <w:t>- Khí đốt: ………………………………………………….</w:t>
      </w:r>
    </w:p>
    <w:p w:rsidR="00711922" w:rsidRDefault="00711922" w:rsidP="00711922">
      <w:r>
        <w:t>- Bô xýt:…………………………………………</w:t>
      </w:r>
    </w:p>
    <w:p w:rsidR="00711922" w:rsidRDefault="00711922" w:rsidP="00711922">
      <w:r>
        <w:t>- Sắt: ……………………………………………………… - Crom:…………………………………………</w:t>
      </w:r>
    </w:p>
    <w:p w:rsidR="00711922" w:rsidRDefault="00711922" w:rsidP="00711922">
      <w:pPr>
        <w:jc w:val="both"/>
        <w:rPr>
          <w:lang w:val="vi-VN"/>
        </w:rPr>
      </w:pPr>
      <w:r>
        <w:t xml:space="preserve">- Thiếc: …………………………………………………… </w:t>
      </w:r>
    </w:p>
    <w:p w:rsidR="00711922" w:rsidRDefault="00711922" w:rsidP="00711922">
      <w:pPr>
        <w:jc w:val="both"/>
      </w:pPr>
      <w:r>
        <w:t>- Titan: …………………………………………</w:t>
      </w:r>
    </w:p>
    <w:p w:rsidR="00711922" w:rsidRDefault="00711922" w:rsidP="00711922">
      <w:pPr>
        <w:rPr>
          <w:lang w:val="vi-VN"/>
        </w:rPr>
      </w:pPr>
      <w:r>
        <w:t>- Apatit:…………………………………………………….</w:t>
      </w:r>
    </w:p>
    <w:p w:rsidR="00711922" w:rsidRPr="00711922" w:rsidRDefault="00711922" w:rsidP="00711922">
      <w:pPr>
        <w:rPr>
          <w:lang w:val="vi-VN"/>
        </w:rPr>
      </w:pPr>
      <w:r>
        <w:t xml:space="preserve"> – Đá quý:………………………………………</w:t>
      </w:r>
      <w:bookmarkStart w:id="0" w:name="_GoBack"/>
      <w:bookmarkEnd w:id="0"/>
    </w:p>
    <w:p w:rsidR="00711922" w:rsidRDefault="00711922" w:rsidP="00711922">
      <w:pPr>
        <w:jc w:val="both"/>
        <w:rPr>
          <w:b/>
          <w:lang w:val="vi-VN"/>
        </w:rPr>
      </w:pPr>
    </w:p>
    <w:p w:rsidR="00711922" w:rsidRPr="00711922" w:rsidRDefault="00711922" w:rsidP="00711922">
      <w:pPr>
        <w:spacing w:before="120" w:after="1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</w:t>
      </w:r>
      <w:r w:rsidRPr="00010BD0">
        <w:rPr>
          <w:b/>
          <w:sz w:val="26"/>
          <w:szCs w:val="26"/>
        </w:rPr>
        <w:t>. BÀI TẬP CỦNG CỐ</w:t>
      </w:r>
    </w:p>
    <w:p w:rsidR="00711922" w:rsidRDefault="00711922" w:rsidP="00711922">
      <w:pPr>
        <w:numPr>
          <w:ilvl w:val="0"/>
          <w:numId w:val="2"/>
        </w:numPr>
        <w:jc w:val="both"/>
      </w:pPr>
      <w:r>
        <w:t>Hoàn tất bài thực hành.</w:t>
      </w:r>
    </w:p>
    <w:p w:rsidR="008E3EF4" w:rsidRDefault="008E3EF4"/>
    <w:sectPr w:rsidR="008E3EF4" w:rsidSect="0071192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968"/>
    <w:multiLevelType w:val="hybridMultilevel"/>
    <w:tmpl w:val="FFCA6DB6"/>
    <w:lvl w:ilvl="0" w:tplc="FEF23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7C16C0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/>
        <w:i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62839"/>
    <w:multiLevelType w:val="hybridMultilevel"/>
    <w:tmpl w:val="D8AA9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22"/>
    <w:rsid w:val="00711922"/>
    <w:rsid w:val="008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2020-02-18T02:22:00Z</dcterms:created>
  <dcterms:modified xsi:type="dcterms:W3CDTF">2020-02-18T02:29:00Z</dcterms:modified>
</cp:coreProperties>
</file>